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9B2A" w14:textId="77777777" w:rsidR="005C58F5" w:rsidRDefault="00327DC6" w:rsidP="004C1975">
      <w:pPr>
        <w:jc w:val="center"/>
        <w:rPr>
          <w:rFonts w:ascii="Comic Sans MS" w:hAnsi="Comic Sans MS"/>
          <w:b/>
          <w:bCs/>
          <w:color w:val="156082" w:themeColor="accent1"/>
          <w:sz w:val="44"/>
          <w:szCs w:val="44"/>
        </w:rPr>
      </w:pPr>
      <w:r w:rsidRPr="008E0B11">
        <w:rPr>
          <w:rFonts w:ascii="Comic Sans MS" w:hAnsi="Comic Sans MS"/>
          <w:noProof/>
          <w:color w:val="156082" w:themeColor="accent1"/>
        </w:rPr>
        <w:drawing>
          <wp:anchor distT="0" distB="0" distL="114300" distR="114300" simplePos="0" relativeHeight="251661312" behindDoc="1" locked="0" layoutInCell="1" allowOverlap="1" wp14:anchorId="5AC4E9DC" wp14:editId="50B0E025">
            <wp:simplePos x="0" y="0"/>
            <wp:positionH relativeFrom="column">
              <wp:posOffset>304800</wp:posOffset>
            </wp:positionH>
            <wp:positionV relativeFrom="paragraph">
              <wp:posOffset>-675005</wp:posOffset>
            </wp:positionV>
            <wp:extent cx="4852926" cy="1319420"/>
            <wp:effectExtent l="0" t="0" r="5080" b="0"/>
            <wp:wrapNone/>
            <wp:docPr id="521322704" name="Picture 2" descr="Kingkerswell and Ipplepen Medical Practice Information – NHS Team, Support  and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kerswell and Ipplepen Medical Practice Information – NHS Team, Support  and Detai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926" cy="131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11" w:rsidRPr="008E0B11">
        <w:rPr>
          <w:rFonts w:ascii="Comic Sans MS" w:hAnsi="Comic Sans MS"/>
          <w:b/>
          <w:bCs/>
          <w:color w:val="156082" w:themeColor="accent1"/>
          <w:sz w:val="44"/>
          <w:szCs w:val="44"/>
        </w:rPr>
        <w:t xml:space="preserve">                 </w:t>
      </w:r>
    </w:p>
    <w:p w14:paraId="077D06F8" w14:textId="79615F51" w:rsidR="00886DE9" w:rsidRPr="008E0B11" w:rsidRDefault="00886DE9" w:rsidP="004C1975">
      <w:pPr>
        <w:jc w:val="center"/>
        <w:rPr>
          <w:rFonts w:ascii="Comic Sans MS" w:hAnsi="Comic Sans MS"/>
          <w:b/>
          <w:bCs/>
          <w:color w:val="156082" w:themeColor="accent1"/>
          <w:sz w:val="44"/>
          <w:szCs w:val="44"/>
          <w:u w:val="single"/>
        </w:rPr>
      </w:pPr>
      <w:proofErr w:type="spellStart"/>
      <w:r w:rsidRPr="008E0B11">
        <w:rPr>
          <w:rFonts w:ascii="Comic Sans MS" w:hAnsi="Comic Sans MS"/>
          <w:b/>
          <w:bCs/>
          <w:color w:val="156082" w:themeColor="accent1"/>
          <w:sz w:val="44"/>
          <w:szCs w:val="44"/>
          <w:u w:val="single"/>
        </w:rPr>
        <w:t>Klinik</w:t>
      </w:r>
      <w:proofErr w:type="spellEnd"/>
      <w:r w:rsidR="008E0B11" w:rsidRPr="008E0B11">
        <w:rPr>
          <w:rFonts w:ascii="Comic Sans MS" w:hAnsi="Comic Sans MS"/>
          <w:b/>
          <w:bCs/>
          <w:color w:val="156082" w:themeColor="accent1"/>
          <w:sz w:val="44"/>
          <w:szCs w:val="44"/>
          <w:u w:val="single"/>
        </w:rPr>
        <w:t xml:space="preserve"> made Easy</w:t>
      </w:r>
    </w:p>
    <w:p w14:paraId="52FDC259" w14:textId="4D40EB47" w:rsidR="008657F5" w:rsidRPr="00EB28F1" w:rsidRDefault="005B71BE" w:rsidP="0070319E">
      <w:pPr>
        <w:jc w:val="center"/>
        <w:rPr>
          <w:sz w:val="22"/>
          <w:szCs w:val="22"/>
        </w:rPr>
      </w:pPr>
      <w:r w:rsidRPr="00B837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7EA74" wp14:editId="3BD34733">
                <wp:simplePos x="0" y="0"/>
                <wp:positionH relativeFrom="column">
                  <wp:posOffset>-485775</wp:posOffset>
                </wp:positionH>
                <wp:positionV relativeFrom="paragraph">
                  <wp:posOffset>351155</wp:posOffset>
                </wp:positionV>
                <wp:extent cx="2057400" cy="200025"/>
                <wp:effectExtent l="0" t="0" r="76200" b="85725"/>
                <wp:wrapNone/>
                <wp:docPr id="119687269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9FF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8.25pt;margin-top:27.65pt;width:162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8657F5" w:rsidRPr="00B837CC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A92A9A2" wp14:editId="0A1AA8B7">
            <wp:simplePos x="0" y="0"/>
            <wp:positionH relativeFrom="margin">
              <wp:align>right</wp:align>
            </wp:positionH>
            <wp:positionV relativeFrom="paragraph">
              <wp:posOffset>446405</wp:posOffset>
            </wp:positionV>
            <wp:extent cx="5731510" cy="623570"/>
            <wp:effectExtent l="0" t="0" r="2540" b="5080"/>
            <wp:wrapTight wrapText="bothSides">
              <wp:wrapPolygon edited="0">
                <wp:start x="0" y="0"/>
                <wp:lineTo x="0" y="21116"/>
                <wp:lineTo x="21538" y="21116"/>
                <wp:lineTo x="21538" y="0"/>
                <wp:lineTo x="0" y="0"/>
              </wp:wrapPolygon>
            </wp:wrapTight>
            <wp:docPr id="892597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9763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975" w:rsidRPr="00B837CC">
        <w:rPr>
          <w:sz w:val="22"/>
          <w:szCs w:val="22"/>
        </w:rPr>
        <w:t xml:space="preserve">To use the </w:t>
      </w:r>
      <w:proofErr w:type="spellStart"/>
      <w:r w:rsidR="004C1975" w:rsidRPr="00B837CC">
        <w:rPr>
          <w:sz w:val="22"/>
          <w:szCs w:val="22"/>
        </w:rPr>
        <w:t>Klinik</w:t>
      </w:r>
      <w:proofErr w:type="spellEnd"/>
      <w:r w:rsidR="004C1975" w:rsidRPr="00B837CC">
        <w:rPr>
          <w:sz w:val="22"/>
          <w:szCs w:val="22"/>
        </w:rPr>
        <w:t xml:space="preserve"> </w:t>
      </w:r>
      <w:r w:rsidR="005C58F5">
        <w:rPr>
          <w:sz w:val="22"/>
          <w:szCs w:val="22"/>
        </w:rPr>
        <w:t>system</w:t>
      </w:r>
      <w:r w:rsidR="004C1975" w:rsidRPr="00B837CC">
        <w:rPr>
          <w:sz w:val="22"/>
          <w:szCs w:val="22"/>
        </w:rPr>
        <w:t>, patients should start by accessing the</w:t>
      </w:r>
      <w:r w:rsidR="0040532C" w:rsidRPr="00B837CC">
        <w:rPr>
          <w:sz w:val="22"/>
          <w:szCs w:val="22"/>
        </w:rPr>
        <w:t xml:space="preserve"> Kingskerswell &amp; Ipplepen</w:t>
      </w:r>
      <w:r w:rsidR="004C1975" w:rsidRPr="00B837CC">
        <w:rPr>
          <w:sz w:val="22"/>
          <w:szCs w:val="22"/>
        </w:rPr>
        <w:t xml:space="preserve"> </w:t>
      </w:r>
      <w:r w:rsidR="0040532C" w:rsidRPr="00B837CC">
        <w:rPr>
          <w:sz w:val="22"/>
          <w:szCs w:val="22"/>
        </w:rPr>
        <w:t>S</w:t>
      </w:r>
      <w:r w:rsidR="004C1975" w:rsidRPr="00B837CC">
        <w:rPr>
          <w:sz w:val="22"/>
          <w:szCs w:val="22"/>
        </w:rPr>
        <w:t>urgery website, then select the "</w:t>
      </w:r>
      <w:proofErr w:type="spellStart"/>
      <w:r w:rsidR="004C1975" w:rsidRPr="00B837CC">
        <w:rPr>
          <w:sz w:val="22"/>
          <w:szCs w:val="22"/>
        </w:rPr>
        <w:t>Klinik</w:t>
      </w:r>
      <w:proofErr w:type="spellEnd"/>
      <w:r w:rsidR="004C1975" w:rsidRPr="00B837CC">
        <w:rPr>
          <w:sz w:val="22"/>
          <w:szCs w:val="22"/>
        </w:rPr>
        <w:t>" section</w:t>
      </w:r>
      <w:r w:rsidR="005C58F5">
        <w:rPr>
          <w:sz w:val="22"/>
          <w:szCs w:val="22"/>
        </w:rPr>
        <w:t xml:space="preserve"> in the yellow bar at the top of the page</w:t>
      </w:r>
      <w:r w:rsidR="004C1975" w:rsidRPr="00B837CC">
        <w:rPr>
          <w:sz w:val="22"/>
          <w:szCs w:val="22"/>
        </w:rPr>
        <w:t>.</w:t>
      </w:r>
      <w:r w:rsidR="008657F5" w:rsidRPr="00EB28F1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383D2FC" wp14:editId="75F550B3">
            <wp:simplePos x="0" y="0"/>
            <wp:positionH relativeFrom="column">
              <wp:posOffset>3657600</wp:posOffset>
            </wp:positionH>
            <wp:positionV relativeFrom="paragraph">
              <wp:posOffset>1198880</wp:posOffset>
            </wp:positionV>
            <wp:extent cx="2719705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0122" y="21343"/>
                <wp:lineTo x="20122" y="0"/>
                <wp:lineTo x="0" y="0"/>
              </wp:wrapPolygon>
            </wp:wrapThrough>
            <wp:docPr id="7224815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81508" name="Picture 1" descr="A screenshot of a computer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7" t="-282" r="-7977" b="282"/>
                    <a:stretch/>
                  </pic:blipFill>
                  <pic:spPr bwMode="auto">
                    <a:xfrm>
                      <a:off x="0" y="0"/>
                      <a:ext cx="271970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EB46B" w14:textId="77777777" w:rsidR="0070319E" w:rsidRDefault="0070319E" w:rsidP="00EB28F1">
      <w:pPr>
        <w:tabs>
          <w:tab w:val="left" w:pos="2430"/>
        </w:tabs>
        <w:spacing w:after="0"/>
        <w:rPr>
          <w:i/>
          <w:iCs/>
          <w:sz w:val="22"/>
          <w:szCs w:val="22"/>
        </w:rPr>
      </w:pPr>
    </w:p>
    <w:p w14:paraId="4EB8C4E1" w14:textId="0DE1F5EA" w:rsidR="004C1975" w:rsidRPr="00EB28F1" w:rsidRDefault="004C1975" w:rsidP="00EB28F1">
      <w:pPr>
        <w:tabs>
          <w:tab w:val="left" w:pos="2430"/>
        </w:tabs>
        <w:spacing w:after="0"/>
        <w:rPr>
          <w:sz w:val="22"/>
          <w:szCs w:val="22"/>
        </w:rPr>
      </w:pPr>
      <w:r w:rsidRPr="00EB28F1">
        <w:rPr>
          <w:b/>
          <w:bCs/>
          <w:sz w:val="22"/>
          <w:szCs w:val="22"/>
        </w:rPr>
        <w:t xml:space="preserve">1. Access the </w:t>
      </w:r>
      <w:r w:rsidR="005C58F5">
        <w:rPr>
          <w:b/>
          <w:bCs/>
          <w:sz w:val="22"/>
          <w:szCs w:val="22"/>
        </w:rPr>
        <w:t>Practice Website</w:t>
      </w:r>
      <w:r w:rsidRPr="00EB28F1">
        <w:rPr>
          <w:b/>
          <w:bCs/>
          <w:sz w:val="22"/>
          <w:szCs w:val="22"/>
        </w:rPr>
        <w:t>:</w:t>
      </w:r>
    </w:p>
    <w:p w14:paraId="2165D41E" w14:textId="41911AF1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 xml:space="preserve">Navigate to </w:t>
      </w:r>
      <w:r w:rsidR="005C58F5">
        <w:rPr>
          <w:sz w:val="22"/>
          <w:szCs w:val="22"/>
        </w:rPr>
        <w:t xml:space="preserve">our </w:t>
      </w:r>
      <w:r w:rsidRPr="00EB28F1">
        <w:rPr>
          <w:sz w:val="22"/>
          <w:szCs w:val="22"/>
        </w:rPr>
        <w:t xml:space="preserve">website </w:t>
      </w:r>
      <w:r w:rsidR="002F3C0C" w:rsidRPr="00EB28F1">
        <w:rPr>
          <w:sz w:val="22"/>
          <w:szCs w:val="22"/>
        </w:rPr>
        <w:t>via the internet</w:t>
      </w:r>
      <w:r w:rsidRPr="00EB28F1">
        <w:rPr>
          <w:sz w:val="22"/>
          <w:szCs w:val="22"/>
        </w:rPr>
        <w:t xml:space="preserve">, </w:t>
      </w:r>
      <w:r w:rsidR="005C58F5">
        <w:rPr>
          <w:sz w:val="22"/>
          <w:szCs w:val="22"/>
        </w:rPr>
        <w:t xml:space="preserve">and select the yellow banner called ‘Access our online </w:t>
      </w:r>
      <w:proofErr w:type="spellStart"/>
      <w:r w:rsidR="005C58F5">
        <w:rPr>
          <w:sz w:val="22"/>
          <w:szCs w:val="22"/>
        </w:rPr>
        <w:t>Kilinik</w:t>
      </w:r>
      <w:proofErr w:type="spellEnd"/>
      <w:r w:rsidR="005C58F5">
        <w:rPr>
          <w:sz w:val="22"/>
          <w:szCs w:val="22"/>
        </w:rPr>
        <w:t xml:space="preserve"> triage system here.’ </w:t>
      </w:r>
    </w:p>
    <w:p w14:paraId="5A873759" w14:textId="77777777" w:rsidR="004C1975" w:rsidRPr="00EB28F1" w:rsidRDefault="004C1975" w:rsidP="005C58F5">
      <w:pPr>
        <w:spacing w:after="0"/>
        <w:rPr>
          <w:sz w:val="22"/>
          <w:szCs w:val="22"/>
        </w:rPr>
      </w:pPr>
      <w:r w:rsidRPr="00EB28F1">
        <w:rPr>
          <w:b/>
          <w:bCs/>
          <w:sz w:val="22"/>
          <w:szCs w:val="22"/>
        </w:rPr>
        <w:t>2. Start the Form:</w:t>
      </w:r>
    </w:p>
    <w:p w14:paraId="106330DE" w14:textId="76C3614B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 xml:space="preserve">Click on the "Start Now" button to begin the </w:t>
      </w:r>
      <w:proofErr w:type="spellStart"/>
      <w:r w:rsidRPr="00EB28F1">
        <w:rPr>
          <w:sz w:val="22"/>
          <w:szCs w:val="22"/>
        </w:rPr>
        <w:t>Klinik</w:t>
      </w:r>
      <w:proofErr w:type="spellEnd"/>
      <w:r w:rsidRPr="00EB28F1">
        <w:rPr>
          <w:sz w:val="22"/>
          <w:szCs w:val="22"/>
        </w:rPr>
        <w:t xml:space="preserve"> form. </w:t>
      </w:r>
    </w:p>
    <w:p w14:paraId="48567ED4" w14:textId="04768D46" w:rsidR="004C1975" w:rsidRPr="00EB28F1" w:rsidRDefault="005C58F5" w:rsidP="005C58F5">
      <w:pPr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4C1975" w:rsidRPr="00EB28F1">
        <w:rPr>
          <w:b/>
          <w:bCs/>
          <w:sz w:val="22"/>
          <w:szCs w:val="22"/>
        </w:rPr>
        <w:t>. Choose a Category:</w:t>
      </w:r>
    </w:p>
    <w:p w14:paraId="394C5E1D" w14:textId="77777777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>Select the appropriate tile or category that best describes your reason for contacting the practice (e.g., "New Health Problem," "Medication Request," etc.). </w:t>
      </w:r>
    </w:p>
    <w:p w14:paraId="41C342DF" w14:textId="77777777" w:rsidR="004C1975" w:rsidRPr="00EB28F1" w:rsidRDefault="004C1975" w:rsidP="005C58F5">
      <w:pPr>
        <w:spacing w:after="0"/>
        <w:rPr>
          <w:sz w:val="22"/>
          <w:szCs w:val="22"/>
        </w:rPr>
      </w:pPr>
      <w:r w:rsidRPr="00EB28F1">
        <w:rPr>
          <w:b/>
          <w:bCs/>
          <w:sz w:val="22"/>
          <w:szCs w:val="22"/>
        </w:rPr>
        <w:t>4. Provide Details:</w:t>
      </w:r>
    </w:p>
    <w:p w14:paraId="7AE931A9" w14:textId="77777777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>Complete the online form by entering your health concern, symptoms, and any relevant information requested. For example, when requesting medication, provide details like the medication name, dose, and quantity. </w:t>
      </w:r>
    </w:p>
    <w:p w14:paraId="5F2319A0" w14:textId="77777777" w:rsidR="004C1975" w:rsidRPr="00EB28F1" w:rsidRDefault="004C1975" w:rsidP="005C58F5">
      <w:pPr>
        <w:spacing w:after="0"/>
        <w:rPr>
          <w:sz w:val="22"/>
          <w:szCs w:val="22"/>
        </w:rPr>
      </w:pPr>
      <w:r w:rsidRPr="00EB28F1">
        <w:rPr>
          <w:b/>
          <w:bCs/>
          <w:sz w:val="22"/>
          <w:szCs w:val="22"/>
        </w:rPr>
        <w:t>5. Submit the Form:</w:t>
      </w:r>
    </w:p>
    <w:p w14:paraId="609B0B6E" w14:textId="77777777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>Once all details are entered, submit the form. </w:t>
      </w:r>
    </w:p>
    <w:p w14:paraId="371261EA" w14:textId="77777777" w:rsidR="004C1975" w:rsidRPr="00EB28F1" w:rsidRDefault="004C1975" w:rsidP="005C58F5">
      <w:pPr>
        <w:spacing w:after="0"/>
        <w:rPr>
          <w:sz w:val="22"/>
          <w:szCs w:val="22"/>
        </w:rPr>
      </w:pPr>
      <w:r w:rsidRPr="00EB28F1">
        <w:rPr>
          <w:b/>
          <w:bCs/>
          <w:sz w:val="22"/>
          <w:szCs w:val="22"/>
        </w:rPr>
        <w:t>6. Wait for Response:</w:t>
      </w:r>
    </w:p>
    <w:p w14:paraId="57431783" w14:textId="77777777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 xml:space="preserve">Patients can expect a response from the practice within a </w:t>
      </w:r>
      <w:r w:rsidRPr="00686957">
        <w:rPr>
          <w:sz w:val="22"/>
          <w:szCs w:val="22"/>
        </w:rPr>
        <w:t>specified timeframe, often within 5 working days.</w:t>
      </w:r>
      <w:r w:rsidRPr="00EB28F1">
        <w:rPr>
          <w:sz w:val="22"/>
          <w:szCs w:val="22"/>
        </w:rPr>
        <w:t> </w:t>
      </w:r>
    </w:p>
    <w:p w14:paraId="43E9DDB2" w14:textId="77777777" w:rsidR="004C1975" w:rsidRPr="00EB28F1" w:rsidRDefault="004C1975" w:rsidP="005C58F5">
      <w:pPr>
        <w:spacing w:after="0"/>
        <w:rPr>
          <w:sz w:val="22"/>
          <w:szCs w:val="22"/>
        </w:rPr>
      </w:pPr>
      <w:r w:rsidRPr="00EB28F1">
        <w:rPr>
          <w:b/>
          <w:bCs/>
          <w:sz w:val="22"/>
          <w:szCs w:val="22"/>
        </w:rPr>
        <w:t>7. Follow Instructions:</w:t>
      </w:r>
    </w:p>
    <w:p w14:paraId="7DEADF16" w14:textId="77777777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>If the practice requests further information or an appointment, follow their instructions. </w:t>
      </w:r>
    </w:p>
    <w:p w14:paraId="05BD90A1" w14:textId="69ECD23B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>Important Notes:</w:t>
      </w:r>
    </w:p>
    <w:p w14:paraId="450C9E6F" w14:textId="77777777" w:rsidR="004C1975" w:rsidRPr="00EB28F1" w:rsidRDefault="004C1975" w:rsidP="00EB28F1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EB28F1">
        <w:rPr>
          <w:b/>
          <w:bCs/>
          <w:sz w:val="22"/>
          <w:szCs w:val="22"/>
        </w:rPr>
        <w:t>Contact Details:</w:t>
      </w:r>
    </w:p>
    <w:p w14:paraId="1026F1FA" w14:textId="4EE16E01" w:rsidR="004C1975" w:rsidRPr="00EB28F1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 xml:space="preserve">Ensure your personal and contact details are accurate and </w:t>
      </w:r>
      <w:r w:rsidR="0040532C" w:rsidRPr="00EB28F1">
        <w:rPr>
          <w:sz w:val="22"/>
          <w:szCs w:val="22"/>
        </w:rPr>
        <w:t>up to date</w:t>
      </w:r>
      <w:r w:rsidRPr="00EB28F1">
        <w:rPr>
          <w:sz w:val="22"/>
          <w:szCs w:val="22"/>
        </w:rPr>
        <w:t xml:space="preserve"> on the form. </w:t>
      </w:r>
    </w:p>
    <w:p w14:paraId="411DBBA4" w14:textId="77777777" w:rsidR="004C1975" w:rsidRPr="00EB28F1" w:rsidRDefault="004C1975" w:rsidP="00EB28F1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EB28F1">
        <w:rPr>
          <w:b/>
          <w:bCs/>
          <w:sz w:val="22"/>
          <w:szCs w:val="22"/>
        </w:rPr>
        <w:t>Urgency:</w:t>
      </w:r>
    </w:p>
    <w:p w14:paraId="2CB468C8" w14:textId="2A192CB2" w:rsidR="004C1975" w:rsidRDefault="004C1975" w:rsidP="00EB28F1">
      <w:pPr>
        <w:spacing w:after="0"/>
        <w:rPr>
          <w:sz w:val="22"/>
          <w:szCs w:val="22"/>
        </w:rPr>
      </w:pPr>
      <w:r w:rsidRPr="00EB28F1">
        <w:rPr>
          <w:sz w:val="22"/>
          <w:szCs w:val="22"/>
        </w:rPr>
        <w:t xml:space="preserve"> </w:t>
      </w:r>
      <w:r w:rsidR="00217432" w:rsidRPr="00EB28F1">
        <w:rPr>
          <w:sz w:val="22"/>
          <w:szCs w:val="22"/>
        </w:rPr>
        <w:t>D</w:t>
      </w:r>
      <w:r w:rsidRPr="00EB28F1">
        <w:rPr>
          <w:sz w:val="22"/>
          <w:szCs w:val="22"/>
        </w:rPr>
        <w:t xml:space="preserve">o not use </w:t>
      </w:r>
      <w:proofErr w:type="spellStart"/>
      <w:r w:rsidRPr="00EB28F1">
        <w:rPr>
          <w:sz w:val="22"/>
          <w:szCs w:val="22"/>
        </w:rPr>
        <w:t>Klinik</w:t>
      </w:r>
      <w:proofErr w:type="spellEnd"/>
      <w:r w:rsidR="00217432" w:rsidRPr="00EB28F1">
        <w:rPr>
          <w:sz w:val="22"/>
          <w:szCs w:val="22"/>
        </w:rPr>
        <w:t xml:space="preserve"> if you have a medical emergency</w:t>
      </w:r>
      <w:r w:rsidRPr="00EB28F1">
        <w:rPr>
          <w:sz w:val="22"/>
          <w:szCs w:val="22"/>
        </w:rPr>
        <w:t>. Contact emergency services (999) or go to the nearest A&amp;E department. </w:t>
      </w:r>
    </w:p>
    <w:p w14:paraId="0B9C543B" w14:textId="77777777" w:rsidR="005B71BE" w:rsidRPr="00EB28F1" w:rsidRDefault="005B71BE" w:rsidP="00EB28F1">
      <w:pPr>
        <w:spacing w:after="0"/>
        <w:rPr>
          <w:sz w:val="22"/>
          <w:szCs w:val="22"/>
        </w:rPr>
      </w:pPr>
    </w:p>
    <w:p w14:paraId="2AECA5EC" w14:textId="650484A3" w:rsidR="00475150" w:rsidRPr="0070319E" w:rsidRDefault="00217432" w:rsidP="00EB28F1">
      <w:pPr>
        <w:spacing w:after="0"/>
        <w:jc w:val="center"/>
        <w:rPr>
          <w:b/>
          <w:bCs/>
        </w:rPr>
      </w:pPr>
      <w:r w:rsidRPr="0070319E">
        <w:rPr>
          <w:b/>
          <w:bCs/>
        </w:rPr>
        <w:t xml:space="preserve">All details submitted on a </w:t>
      </w:r>
      <w:proofErr w:type="spellStart"/>
      <w:r w:rsidRPr="0070319E">
        <w:rPr>
          <w:b/>
          <w:bCs/>
        </w:rPr>
        <w:t>Klinik</w:t>
      </w:r>
      <w:proofErr w:type="spellEnd"/>
      <w:r w:rsidRPr="0070319E">
        <w:rPr>
          <w:b/>
          <w:bCs/>
        </w:rPr>
        <w:t xml:space="preserve"> must be in the </w:t>
      </w:r>
      <w:r w:rsidR="005B71BE" w:rsidRPr="0070319E">
        <w:rPr>
          <w:b/>
          <w:bCs/>
        </w:rPr>
        <w:t>patients’</w:t>
      </w:r>
      <w:r w:rsidRPr="0070319E">
        <w:rPr>
          <w:b/>
          <w:bCs/>
        </w:rPr>
        <w:t xml:space="preserve"> details</w:t>
      </w:r>
      <w:r w:rsidR="005930EE">
        <w:rPr>
          <w:b/>
          <w:bCs/>
        </w:rPr>
        <w:t xml:space="preserve"> only</w:t>
      </w:r>
      <w:r w:rsidR="00EB28F1" w:rsidRPr="0070319E">
        <w:rPr>
          <w:b/>
          <w:bCs/>
        </w:rPr>
        <w:t>.</w:t>
      </w:r>
      <w:r w:rsidRPr="0070319E">
        <w:rPr>
          <w:b/>
          <w:bCs/>
        </w:rPr>
        <w:t xml:space="preserve"> </w:t>
      </w:r>
    </w:p>
    <w:p w14:paraId="55E929BE" w14:textId="77777777" w:rsidR="004C1975" w:rsidRDefault="004C1975"/>
    <w:sectPr w:rsidR="004C1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4EA5"/>
    <w:multiLevelType w:val="multilevel"/>
    <w:tmpl w:val="B9FA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F2C31"/>
    <w:multiLevelType w:val="multilevel"/>
    <w:tmpl w:val="FEA4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833077">
    <w:abstractNumId w:val="1"/>
  </w:num>
  <w:num w:numId="2" w16cid:durableId="9700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5"/>
    <w:rsid w:val="00013CF6"/>
    <w:rsid w:val="00217432"/>
    <w:rsid w:val="002F3C0C"/>
    <w:rsid w:val="00327DC6"/>
    <w:rsid w:val="003C70A8"/>
    <w:rsid w:val="0040532C"/>
    <w:rsid w:val="00454D54"/>
    <w:rsid w:val="00475150"/>
    <w:rsid w:val="004C1975"/>
    <w:rsid w:val="005930EE"/>
    <w:rsid w:val="005B71BE"/>
    <w:rsid w:val="005C58F5"/>
    <w:rsid w:val="00627074"/>
    <w:rsid w:val="00686957"/>
    <w:rsid w:val="0070319E"/>
    <w:rsid w:val="008054FE"/>
    <w:rsid w:val="008657F5"/>
    <w:rsid w:val="00886DE9"/>
    <w:rsid w:val="008E0B11"/>
    <w:rsid w:val="009129AF"/>
    <w:rsid w:val="00923433"/>
    <w:rsid w:val="009951FE"/>
    <w:rsid w:val="00A778BD"/>
    <w:rsid w:val="00B375AE"/>
    <w:rsid w:val="00B837CC"/>
    <w:rsid w:val="00BD2695"/>
    <w:rsid w:val="00C73A7E"/>
    <w:rsid w:val="00EB28F1"/>
    <w:rsid w:val="00F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481B"/>
  <w15:chartTrackingRefBased/>
  <w15:docId w15:val="{02BE73FC-2898-4E2B-BCF4-FF963D6A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4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6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1280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4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27155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5338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7867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3310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6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7532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5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1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64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4255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59132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4053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6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8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5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4920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00174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4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2966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576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7274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158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98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01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2786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6190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264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TSDFT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MATSON, Emma (KINGSKERSWELL IPPLEPEN MED PRACTICE)</dc:creator>
  <cp:keywords/>
  <dc:description/>
  <cp:lastModifiedBy>MATSON, Emma (KINGSKERSWELL IPPLEPEN MED PRACTICE)</cp:lastModifiedBy>
  <cp:revision>3</cp:revision>
  <cp:lastPrinted>2025-05-15T09:28:00Z</cp:lastPrinted>
  <dcterms:created xsi:type="dcterms:W3CDTF">2025-07-15T11:26:00Z</dcterms:created>
  <dcterms:modified xsi:type="dcterms:W3CDTF">2025-07-16T11:51:00Z</dcterms:modified>
</cp:coreProperties>
</file>